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F" w:rsidRDefault="006639DF" w:rsidP="006639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639DF" w:rsidRDefault="006639DF" w:rsidP="006639DF">
      <w:pPr>
        <w:shd w:val="clear" w:color="auto" w:fill="FFFFFF"/>
        <w:spacing w:after="280"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bookmarkStart w:id="0" w:name="_heading=h.ybu8d3w0d7fj" w:colFirst="0" w:colLast="0"/>
      <w:bookmarkEnd w:id="0"/>
      <w:r>
        <w:rPr>
          <w:rFonts w:ascii="Arial" w:eastAsia="Arial" w:hAnsi="Arial" w:cs="Arial"/>
          <w:b/>
          <w:sz w:val="30"/>
          <w:szCs w:val="30"/>
        </w:rPr>
        <w:t>Título del artículo en español</w:t>
      </w:r>
    </w:p>
    <w:p w:rsidR="006639DF" w:rsidRDefault="006639DF" w:rsidP="006639DF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 del artículo en inglés</w:t>
      </w:r>
    </w:p>
    <w:p w:rsidR="006639DF" w:rsidRDefault="006639DF" w:rsidP="006639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639DF" w:rsidRDefault="006639DF" w:rsidP="006639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Nombre y apellido del/os autor/es</w:t>
      </w:r>
    </w:p>
    <w:p w:rsidR="006639DF" w:rsidRDefault="006639DF" w:rsidP="006639DF">
      <w:pPr>
        <w:spacing w:after="0" w:line="240" w:lineRule="auto"/>
        <w:jc w:val="center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p w:rsidR="006639DF" w:rsidRDefault="006639DF" w:rsidP="0066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Arial" w:eastAsia="Arial" w:hAnsi="Arial" w:cs="Arial"/>
          <w:color w:val="0000FF"/>
          <w:sz w:val="18"/>
          <w:szCs w:val="18"/>
          <w:u w:val="single"/>
        </w:rPr>
        <w:t>Correo electrónico del/os autor/es</w:t>
      </w: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Pertenencia institucional del/os autor/es</w:t>
      </w: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color w:val="FF0000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</w:p>
    <w:p w:rsidR="006639DF" w:rsidRDefault="006639DF" w:rsidP="006639DF">
      <w:pPr>
        <w:shd w:val="clear" w:color="auto" w:fill="FFFFFF"/>
        <w:spacing w:before="280" w:after="280" w:line="240" w:lineRule="auto"/>
        <w:jc w:val="center"/>
        <w:rPr>
          <w:b/>
          <w:color w:val="243F61"/>
        </w:rPr>
      </w:pPr>
      <w:bookmarkStart w:id="1" w:name="_GoBack"/>
      <w:bookmarkEnd w:id="1"/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highlight w:val="yellow"/>
        </w:rPr>
      </w:pPr>
    </w:p>
    <w:p w:rsidR="006639DF" w:rsidRDefault="006639DF" w:rsidP="006639DF">
      <w:pPr>
        <w:spacing w:after="0" w:line="360" w:lineRule="auto"/>
        <w:jc w:val="center"/>
        <w:rPr>
          <w:b/>
          <w:color w:val="243F61"/>
        </w:rPr>
      </w:pPr>
      <w:r>
        <w:rPr>
          <w:rFonts w:ascii="Arial" w:eastAsia="Arial" w:hAnsi="Arial" w:cs="Arial"/>
          <w:sz w:val="16"/>
          <w:szCs w:val="16"/>
          <w:highlight w:val="yellow"/>
        </w:rPr>
        <w:t>Dejar este espacio para poder indicar el DOI del artículo</w:t>
      </w: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639DF" w:rsidRDefault="006639DF" w:rsidP="006639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Resumen</w:t>
      </w:r>
    </w:p>
    <w:p w:rsidR="006639DF" w:rsidRPr="008D46DD" w:rsidRDefault="006639DF" w:rsidP="006639D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  <w:lang w:eastAsia="en-US"/>
        </w:rPr>
      </w:pPr>
      <w:bookmarkStart w:id="2" w:name="_heading=h.uzlnr2czf9ay" w:colFirst="0" w:colLast="0"/>
      <w:bookmarkEnd w:id="2"/>
      <w:r w:rsidRPr="008D46DD">
        <w:rPr>
          <w:rFonts w:ascii="Arial" w:eastAsia="Arial" w:hAnsi="Arial" w:cs="Arial"/>
          <w:bCs/>
          <w:sz w:val="20"/>
          <w:szCs w:val="20"/>
          <w:lang w:eastAsia="en-US"/>
        </w:rPr>
        <w:t>Resumen</w:t>
      </w:r>
      <w:r w:rsidRPr="008D46DD">
        <w:rPr>
          <w:rFonts w:ascii="Arial" w:eastAsia="Arial" w:hAnsi="Arial" w:cs="Arial"/>
          <w:sz w:val="20"/>
          <w:szCs w:val="20"/>
          <w:lang w:eastAsia="en-US"/>
        </w:rPr>
        <w:t> del trabajo de hasta 200 palabras en </w:t>
      </w:r>
      <w:r w:rsidRPr="008D46DD">
        <w:rPr>
          <w:rFonts w:ascii="Arial" w:eastAsia="Arial" w:hAnsi="Arial" w:cs="Arial"/>
          <w:i/>
          <w:iCs/>
          <w:sz w:val="20"/>
          <w:szCs w:val="20"/>
          <w:lang w:eastAsia="en-US"/>
        </w:rPr>
        <w:t>español e inglés</w:t>
      </w:r>
      <w:r w:rsidRPr="008D46DD">
        <w:rPr>
          <w:rFonts w:ascii="Arial" w:eastAsia="Arial" w:hAnsi="Arial" w:cs="Arial"/>
          <w:sz w:val="20"/>
          <w:szCs w:val="20"/>
          <w:lang w:eastAsia="en-US"/>
        </w:rPr>
        <w:t>. El mismo debe ofrecer un sumario breve del tema, metodología, resultados y discusión. NO debe incluir tablas, números, referencias o expresiones matemáticas. Letra Arial 10, interlineado sencillo.</w:t>
      </w:r>
    </w:p>
    <w:p w:rsidR="006639DF" w:rsidRPr="008D46DD" w:rsidRDefault="006639DF" w:rsidP="006639D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  <w:lang w:eastAsia="en-US"/>
        </w:rPr>
      </w:pPr>
      <w:r w:rsidRPr="008D46DD">
        <w:rPr>
          <w:rFonts w:ascii="Arial" w:eastAsia="Arial" w:hAnsi="Arial" w:cs="Arial"/>
          <w:sz w:val="20"/>
          <w:szCs w:val="20"/>
          <w:lang w:eastAsia="en-US"/>
        </w:rPr>
        <w:t>Consignar entre tres y cinco </w:t>
      </w:r>
      <w:r w:rsidRPr="008D46DD">
        <w:rPr>
          <w:rFonts w:ascii="Arial" w:eastAsia="Arial" w:hAnsi="Arial" w:cs="Arial"/>
          <w:bCs/>
          <w:sz w:val="20"/>
          <w:szCs w:val="20"/>
          <w:lang w:eastAsia="en-US"/>
        </w:rPr>
        <w:t>palabras claves </w:t>
      </w:r>
      <w:r w:rsidRPr="008D46DD">
        <w:rPr>
          <w:rFonts w:ascii="Arial" w:eastAsia="Arial" w:hAnsi="Arial" w:cs="Arial"/>
          <w:sz w:val="20"/>
          <w:szCs w:val="20"/>
          <w:lang w:eastAsia="en-US"/>
        </w:rPr>
        <w:t>en </w:t>
      </w:r>
      <w:r w:rsidRPr="008D46DD">
        <w:rPr>
          <w:rFonts w:ascii="Arial" w:eastAsia="Arial" w:hAnsi="Arial" w:cs="Arial"/>
          <w:i/>
          <w:iCs/>
          <w:sz w:val="20"/>
          <w:szCs w:val="20"/>
          <w:lang w:eastAsia="en-US"/>
        </w:rPr>
        <w:t>español e inglés</w:t>
      </w:r>
      <w:r w:rsidRPr="008D46DD">
        <w:rPr>
          <w:rFonts w:ascii="Arial" w:eastAsia="Arial" w:hAnsi="Arial" w:cs="Arial"/>
          <w:sz w:val="20"/>
          <w:szCs w:val="20"/>
          <w:lang w:eastAsia="en-US"/>
        </w:rPr>
        <w:t> reconocidas en tesauros como el de </w:t>
      </w:r>
      <w:hyperlink r:id="rId6" w:tgtFrame="_blank" w:history="1">
        <w:r w:rsidRPr="008D46DD">
          <w:rPr>
            <w:rFonts w:ascii="Arial" w:eastAsia="Arial" w:hAnsi="Arial" w:cs="Arial"/>
            <w:sz w:val="20"/>
            <w:szCs w:val="20"/>
            <w:lang w:eastAsia="en-US"/>
          </w:rPr>
          <w:t>Unesco</w:t>
        </w:r>
      </w:hyperlink>
      <w:r w:rsidRPr="008D46DD">
        <w:rPr>
          <w:rFonts w:ascii="Arial" w:eastAsia="Arial" w:hAnsi="Arial" w:cs="Arial"/>
          <w:sz w:val="20"/>
          <w:szCs w:val="20"/>
          <w:lang w:eastAsia="en-US"/>
        </w:rPr>
        <w:t> o </w:t>
      </w:r>
      <w:hyperlink r:id="rId7" w:tgtFrame="_blank" w:history="1">
        <w:r w:rsidRPr="008D46DD">
          <w:rPr>
            <w:rFonts w:ascii="Arial" w:eastAsia="Arial" w:hAnsi="Arial" w:cs="Arial"/>
            <w:sz w:val="20"/>
            <w:szCs w:val="20"/>
            <w:lang w:eastAsia="en-US"/>
          </w:rPr>
          <w:t>Eure</w:t>
        </w:r>
      </w:hyperlink>
      <w:r w:rsidRPr="008D46DD">
        <w:rPr>
          <w:rFonts w:ascii="Arial" w:eastAsia="Arial" w:hAnsi="Arial" w:cs="Arial"/>
          <w:sz w:val="20"/>
          <w:szCs w:val="20"/>
          <w:lang w:eastAsia="en-US"/>
        </w:rPr>
        <w:t>. Las palabras claves no deben estar en el título o subtítulo del trabajo ni deben ser frases largas.</w:t>
      </w:r>
    </w:p>
    <w:p w:rsidR="00743540" w:rsidRDefault="00743540"/>
    <w:sectPr w:rsidR="007435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83" w:rsidRDefault="006B2083" w:rsidP="00C55954">
      <w:pPr>
        <w:spacing w:after="0" w:line="240" w:lineRule="auto"/>
      </w:pPr>
      <w:r>
        <w:separator/>
      </w:r>
    </w:p>
  </w:endnote>
  <w:endnote w:type="continuationSeparator" w:id="0">
    <w:p w:rsidR="006B2083" w:rsidRDefault="006B2083" w:rsidP="00C5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83" w:rsidRDefault="006B2083" w:rsidP="00C55954">
      <w:pPr>
        <w:spacing w:after="0" w:line="240" w:lineRule="auto"/>
      </w:pPr>
      <w:r>
        <w:separator/>
      </w:r>
    </w:p>
  </w:footnote>
  <w:footnote w:type="continuationSeparator" w:id="0">
    <w:p w:rsidR="006B2083" w:rsidRDefault="006B2083" w:rsidP="00C5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954" w:rsidRDefault="00C55954" w:rsidP="00C55954">
    <w:pPr>
      <w:pStyle w:val="Encabezado"/>
      <w:jc w:val="center"/>
    </w:pPr>
    <w:r w:rsidRPr="00C55954">
      <w:rPr>
        <w:noProof/>
        <w:lang w:val="en-US"/>
      </w:rPr>
      <w:drawing>
        <wp:inline distT="0" distB="0" distL="0" distR="0" wp14:anchorId="3B2A58CD" wp14:editId="629D879D">
          <wp:extent cx="1294411" cy="354998"/>
          <wp:effectExtent l="0" t="0" r="1270" b="6985"/>
          <wp:docPr id="3" name="Imagen 3" descr="Y:\2. LOGOS y FIRMAS\1. LOGOS CIFOT\CIFOT\CIFOT color no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2. LOGOS y FIRMAS\1. LOGOS CIFOT\CIFOT\CIFOT color no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03" cy="37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5954">
      <w:rPr>
        <w:noProof/>
        <w:lang w:val="en-US"/>
      </w:rPr>
      <w:drawing>
        <wp:inline distT="0" distB="0" distL="0" distR="0">
          <wp:extent cx="1494983" cy="356260"/>
          <wp:effectExtent l="0" t="0" r="0" b="5715"/>
          <wp:docPr id="1" name="Imagen 1" descr="V:\Revista\Logos\proyeccion_logo_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vista\Logos\proyeccion_logo_chi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44" cy="378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FB"/>
    <w:rsid w:val="006639DF"/>
    <w:rsid w:val="006B2083"/>
    <w:rsid w:val="00743540"/>
    <w:rsid w:val="008616FB"/>
    <w:rsid w:val="00C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7564"/>
  <w15:chartTrackingRefBased/>
  <w15:docId w15:val="{22A912AD-1E01-45FC-9B4C-82F1715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DF"/>
    <w:pPr>
      <w:spacing w:after="200" w:line="27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C55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954"/>
    <w:rPr>
      <w:rFonts w:ascii="Calibri" w:eastAsia="Calibri" w:hAnsi="Calibri" w:cs="Calibri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55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954"/>
    <w:rPr>
      <w:rFonts w:ascii="Calibri" w:eastAsia="Calibri" w:hAnsi="Calibri" w:cs="Calibr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t4v0jw8f8i4jvx2/TESAURO%20-%20PALABRAS%20CLAVES%20EURE.pdf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cabularies.unesco.org/browser/thesaurus/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CIFOT04</dc:creator>
  <cp:keywords/>
  <dc:description/>
  <cp:lastModifiedBy>CIFOT04</cp:lastModifiedBy>
  <cp:revision>3</cp:revision>
  <dcterms:created xsi:type="dcterms:W3CDTF">2023-02-23T19:00:00Z</dcterms:created>
  <dcterms:modified xsi:type="dcterms:W3CDTF">2023-02-23T19:27:00Z</dcterms:modified>
</cp:coreProperties>
</file>